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F5791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/25-0</w:t>
      </w:r>
      <w:r w:rsidR="00F57917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F57917">
        <w:rPr>
          <w:b/>
          <w:sz w:val="24"/>
          <w:szCs w:val="24"/>
        </w:rPr>
        <w:t>1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марта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EA4E3B">
      <w:pPr>
        <w:jc w:val="center"/>
      </w:pPr>
      <w:r>
        <w:rPr>
          <w:b/>
          <w:sz w:val="24"/>
          <w:szCs w:val="24"/>
        </w:rPr>
        <w:t>С.А.А.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57917" w:rsidRPr="00A23C32" w:rsidRDefault="00F57917" w:rsidP="00F57917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 Орлов А.А., Толчеев М.Н., Царьков П.В., Цветкова А.И., Шамшурин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F57917" w:rsidRPr="00A23C32" w:rsidRDefault="00F57917" w:rsidP="00F57917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D400A0" w:rsidRDefault="00F57917" w:rsidP="00F57917">
      <w:pPr>
        <w:ind w:firstLine="708"/>
        <w:jc w:val="both"/>
      </w:pPr>
      <w:r w:rsidRPr="00A23C32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 xml:space="preserve">рассмотрев в закрытом заседании дисциплинарное производство в отношении </w:t>
      </w:r>
      <w:r>
        <w:rPr>
          <w:sz w:val="24"/>
          <w:szCs w:val="24"/>
        </w:rPr>
        <w:t>адвоката С</w:t>
      </w:r>
      <w:r w:rsidR="00EA4E3B">
        <w:rPr>
          <w:sz w:val="24"/>
          <w:szCs w:val="24"/>
        </w:rPr>
        <w:t>.</w:t>
      </w:r>
      <w:r>
        <w:rPr>
          <w:sz w:val="24"/>
          <w:szCs w:val="24"/>
        </w:rPr>
        <w:t>А.А</w:t>
      </w:r>
      <w:r w:rsidR="00913DA8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9A07AF" w:rsidRPr="00EA4E3B" w:rsidRDefault="00F57917" w:rsidP="009A07AF">
      <w:pPr>
        <w:pStyle w:val="af4"/>
        <w:spacing w:after="0"/>
        <w:ind w:left="0" w:firstLine="851"/>
        <w:jc w:val="both"/>
        <w:rPr>
          <w:sz w:val="24"/>
          <w:szCs w:val="24"/>
          <w:lang w:val="ru-RU"/>
        </w:rPr>
      </w:pPr>
      <w:r w:rsidRPr="00F57917">
        <w:rPr>
          <w:sz w:val="24"/>
          <w:szCs w:val="24"/>
        </w:rPr>
        <w:t xml:space="preserve">В Адвокатскую палату Московской области 15.01.18 г. поступила жалоба от доверителя </w:t>
      </w:r>
      <w:r w:rsidR="00EA4E3B">
        <w:rPr>
          <w:sz w:val="24"/>
          <w:szCs w:val="24"/>
          <w:lang w:val="ru-RU"/>
        </w:rPr>
        <w:t>З.С.Х.</w:t>
      </w:r>
      <w:r w:rsidRPr="00F57917">
        <w:rPr>
          <w:sz w:val="24"/>
          <w:szCs w:val="24"/>
        </w:rPr>
        <w:t xml:space="preserve"> в отношении адвоката </w:t>
      </w:r>
      <w:r w:rsidR="00EA4E3B">
        <w:rPr>
          <w:sz w:val="24"/>
          <w:szCs w:val="24"/>
          <w:lang w:val="ru-RU"/>
        </w:rPr>
        <w:t>С.А.А.</w:t>
      </w:r>
      <w:r w:rsidRPr="00F57917">
        <w:rPr>
          <w:sz w:val="24"/>
          <w:szCs w:val="24"/>
          <w:shd w:val="clear" w:color="auto" w:fill="FFFFFF"/>
        </w:rPr>
        <w:t xml:space="preserve">, </w:t>
      </w:r>
      <w:r w:rsidRPr="00F57917">
        <w:rPr>
          <w:sz w:val="24"/>
          <w:szCs w:val="24"/>
        </w:rPr>
        <w:t xml:space="preserve">имеющего регистрационный номер </w:t>
      </w:r>
      <w:r w:rsidR="00EA4E3B">
        <w:rPr>
          <w:sz w:val="24"/>
          <w:szCs w:val="24"/>
          <w:lang w:val="ru-RU"/>
        </w:rPr>
        <w:t>…..</w:t>
      </w:r>
      <w:r w:rsidRPr="00F5791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A4E3B">
        <w:rPr>
          <w:sz w:val="24"/>
          <w:szCs w:val="24"/>
          <w:lang w:val="ru-RU"/>
        </w:rPr>
        <w:t>…..</w:t>
      </w:r>
    </w:p>
    <w:p w:rsidR="00D400A0" w:rsidRPr="00F57917" w:rsidRDefault="00F57917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F57917">
        <w:rPr>
          <w:sz w:val="24"/>
          <w:szCs w:val="24"/>
          <w:lang w:val="ru-RU"/>
        </w:rPr>
        <w:t>23.01.2018</w:t>
      </w:r>
      <w:r w:rsidR="009A07AF" w:rsidRPr="00F57917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F57917" w:rsidRPr="00F57917" w:rsidRDefault="009A07AF">
      <w:pPr>
        <w:ind w:firstLine="708"/>
        <w:jc w:val="both"/>
        <w:rPr>
          <w:sz w:val="24"/>
          <w:szCs w:val="24"/>
        </w:rPr>
      </w:pPr>
      <w:r w:rsidRPr="00F57917">
        <w:rPr>
          <w:sz w:val="24"/>
          <w:szCs w:val="24"/>
        </w:rPr>
        <w:t xml:space="preserve">Квалификационная комиссия </w:t>
      </w:r>
      <w:r w:rsidR="00F57917" w:rsidRPr="00F57917">
        <w:rPr>
          <w:sz w:val="24"/>
          <w:szCs w:val="24"/>
        </w:rPr>
        <w:t>28.02</w:t>
      </w:r>
      <w:r w:rsidR="00A23C32" w:rsidRPr="00F57917">
        <w:rPr>
          <w:sz w:val="24"/>
          <w:szCs w:val="24"/>
        </w:rPr>
        <w:t>.2018</w:t>
      </w:r>
      <w:r w:rsidRPr="00F57917">
        <w:rPr>
          <w:sz w:val="24"/>
          <w:szCs w:val="24"/>
        </w:rPr>
        <w:t xml:space="preserve"> г. дала заключение</w:t>
      </w:r>
      <w:r w:rsidR="00F57917" w:rsidRPr="00F57917">
        <w:rPr>
          <w:sz w:val="24"/>
          <w:szCs w:val="24"/>
        </w:rPr>
        <w:t xml:space="preserve"> о необходимости прекращения дисциплинарного производства вследствие отсутствия в действии (бездействии) адвоката </w:t>
      </w:r>
      <w:r w:rsidR="00EA4E3B">
        <w:rPr>
          <w:sz w:val="24"/>
          <w:szCs w:val="24"/>
        </w:rPr>
        <w:t>С.А.А.</w:t>
      </w:r>
      <w:r w:rsidR="00F57917" w:rsidRPr="00F5791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З</w:t>
      </w:r>
      <w:r w:rsidR="00EA4E3B">
        <w:rPr>
          <w:sz w:val="24"/>
          <w:szCs w:val="24"/>
        </w:rPr>
        <w:t>.</w:t>
      </w:r>
      <w:r w:rsidR="00F57917" w:rsidRPr="00F57917">
        <w:rPr>
          <w:sz w:val="24"/>
          <w:szCs w:val="24"/>
        </w:rPr>
        <w:t>С.И.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F57917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F57917" w:rsidRPr="00F57917">
        <w:rPr>
          <w:sz w:val="24"/>
          <w:szCs w:val="24"/>
          <w:lang w:eastAsia="en-US"/>
        </w:rPr>
        <w:t xml:space="preserve"> заслушав устные пояснения заявителя,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F57917" w:rsidRPr="00F57917" w:rsidRDefault="009A07AF" w:rsidP="00F57917">
      <w:pPr>
        <w:ind w:firstLine="708"/>
        <w:jc w:val="both"/>
        <w:rPr>
          <w:sz w:val="24"/>
          <w:szCs w:val="24"/>
        </w:rPr>
      </w:pPr>
      <w:r w:rsidRPr="00F57917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F57917">
        <w:rPr>
          <w:sz w:val="24"/>
          <w:szCs w:val="24"/>
        </w:rPr>
        <w:t xml:space="preserve"> </w:t>
      </w:r>
      <w:r w:rsidR="00F57917">
        <w:rPr>
          <w:sz w:val="24"/>
          <w:szCs w:val="24"/>
        </w:rPr>
        <w:t>1</w:t>
      </w:r>
      <w:r w:rsidR="00F57917" w:rsidRPr="00F57917">
        <w:rPr>
          <w:sz w:val="24"/>
          <w:szCs w:val="24"/>
        </w:rPr>
        <w:t>5.02.2017 г. между сторонами рассматриваемого дисциплинарного производства было заключено соглашение на представление интересов заявителя в П</w:t>
      </w:r>
      <w:r w:rsidR="00EA4E3B">
        <w:rPr>
          <w:sz w:val="24"/>
          <w:szCs w:val="24"/>
        </w:rPr>
        <w:t>.</w:t>
      </w:r>
      <w:r w:rsidR="00F57917" w:rsidRPr="00F57917">
        <w:rPr>
          <w:sz w:val="24"/>
          <w:szCs w:val="24"/>
        </w:rPr>
        <w:t xml:space="preserve"> городском суде МО (суде 1-ой инстанции) по гражданскому делу.</w:t>
      </w:r>
    </w:p>
    <w:p w:rsidR="00F57917" w:rsidRDefault="00F57917" w:rsidP="00F57917">
      <w:pPr>
        <w:ind w:firstLine="708"/>
        <w:jc w:val="both"/>
        <w:rPr>
          <w:sz w:val="24"/>
          <w:szCs w:val="24"/>
        </w:rPr>
      </w:pPr>
      <w:r w:rsidRPr="00F57917">
        <w:rPr>
          <w:sz w:val="24"/>
          <w:szCs w:val="24"/>
        </w:rPr>
        <w:t>Адвокатом составлено исковое заявление, с которым заявитель был ознакомлен и самостоятельно подал его в суд. Впоследствии адвокат представлял интересы заявителя в суде первой инстанции.</w:t>
      </w:r>
    </w:p>
    <w:p w:rsidR="00F57917" w:rsidRPr="00F57917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силу пп. 1 п. 1 ст. 7 Федерального закона «Об адвокатской деятельности и адвокатуре в Российской Федерации» адвокат обязан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</w:t>
      </w:r>
    </w:p>
    <w:p w:rsidR="00F57917" w:rsidRPr="00F57917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Согласно п. 1 ст. 8 Кодекса профессиональной этики адвоката при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Кодексом профессиональной этики адвоката.</w:t>
      </w:r>
    </w:p>
    <w:p w:rsidR="00F57917" w:rsidRPr="00F57917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>
        <w:rPr>
          <w:color w:val="000000"/>
          <w:sz w:val="24"/>
          <w:szCs w:val="24"/>
        </w:rPr>
        <w:t>С</w:t>
      </w:r>
      <w:r w:rsidR="00EA4E3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А.А</w:t>
      </w:r>
      <w:r w:rsidRPr="00F57917">
        <w:rPr>
          <w:color w:val="000000"/>
          <w:sz w:val="24"/>
          <w:szCs w:val="24"/>
        </w:rPr>
        <w:t>.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 w:rsidP="00EA4E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3F7AFA" w:rsidRPr="003F7AFA">
        <w:rPr>
          <w:sz w:val="24"/>
          <w:szCs w:val="24"/>
        </w:rPr>
        <w:t xml:space="preserve">адвоката </w:t>
      </w:r>
      <w:r w:rsidR="00EA4E3B">
        <w:rPr>
          <w:sz w:val="24"/>
          <w:szCs w:val="24"/>
        </w:rPr>
        <w:t>С.А.А.</w:t>
      </w:r>
      <w:r w:rsidR="00F57917" w:rsidRPr="00F57917">
        <w:rPr>
          <w:sz w:val="24"/>
          <w:szCs w:val="24"/>
          <w:shd w:val="clear" w:color="auto" w:fill="FFFFFF"/>
        </w:rPr>
        <w:t xml:space="preserve">, </w:t>
      </w:r>
      <w:r w:rsidR="00F57917" w:rsidRPr="00F57917">
        <w:rPr>
          <w:sz w:val="24"/>
          <w:szCs w:val="24"/>
        </w:rPr>
        <w:t xml:space="preserve">имеющего регистрационный номер </w:t>
      </w:r>
      <w:r w:rsidR="00EA4E3B">
        <w:rPr>
          <w:sz w:val="24"/>
          <w:szCs w:val="24"/>
        </w:rPr>
        <w:t>…..</w:t>
      </w:r>
      <w:r w:rsidR="00F57917" w:rsidRPr="00F57917">
        <w:rPr>
          <w:sz w:val="24"/>
          <w:szCs w:val="24"/>
        </w:rPr>
        <w:t xml:space="preserve"> </w:t>
      </w:r>
      <w:r w:rsidR="00BE77C7" w:rsidRPr="00913DA8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:rsidR="00EA4E3B" w:rsidRDefault="00EA4E3B" w:rsidP="00EA4E3B">
      <w:pPr>
        <w:ind w:firstLine="708"/>
        <w:jc w:val="both"/>
        <w:rPr>
          <w:sz w:val="24"/>
          <w:szCs w:val="24"/>
        </w:rPr>
      </w:pPr>
    </w:p>
    <w:p w:rsidR="00F57917" w:rsidRDefault="00F57917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9A07AF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D400A0" w:rsidRPr="00F57917" w:rsidRDefault="00F57917">
      <w:pPr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Толчеев М.Н.</w:t>
      </w:r>
      <w:bookmarkStart w:id="0" w:name="_GoBack"/>
      <w:bookmarkEnd w:id="0"/>
    </w:p>
    <w:sectPr w:rsidR="00D400A0" w:rsidRPr="00F57917" w:rsidSect="00192A21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compat/>
  <w:rsids>
    <w:rsidRoot w:val="00D400A0"/>
    <w:rsid w:val="000514CF"/>
    <w:rsid w:val="00192A21"/>
    <w:rsid w:val="002A79B5"/>
    <w:rsid w:val="003F7AFA"/>
    <w:rsid w:val="007E4E85"/>
    <w:rsid w:val="008469A7"/>
    <w:rsid w:val="00913DA8"/>
    <w:rsid w:val="009A07AF"/>
    <w:rsid w:val="00A23C32"/>
    <w:rsid w:val="00BE77C7"/>
    <w:rsid w:val="00D400A0"/>
    <w:rsid w:val="00EA4E3B"/>
    <w:rsid w:val="00EB2999"/>
    <w:rsid w:val="00EE5ECC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192A21"/>
    <w:rPr>
      <w:rFonts w:cs="Courier New"/>
    </w:rPr>
  </w:style>
  <w:style w:type="character" w:customStyle="1" w:styleId="ListLabel2">
    <w:name w:val="ListLabel 2"/>
    <w:qFormat/>
    <w:rsid w:val="00192A21"/>
    <w:rPr>
      <w:rFonts w:cs="Courier New"/>
    </w:rPr>
  </w:style>
  <w:style w:type="character" w:customStyle="1" w:styleId="ListLabel3">
    <w:name w:val="ListLabel 3"/>
    <w:qFormat/>
    <w:rsid w:val="00192A21"/>
    <w:rPr>
      <w:rFonts w:cs="Courier New"/>
    </w:rPr>
  </w:style>
  <w:style w:type="character" w:customStyle="1" w:styleId="ListLabel4">
    <w:name w:val="ListLabel 4"/>
    <w:qFormat/>
    <w:rsid w:val="00192A21"/>
    <w:rPr>
      <w:rFonts w:cs="Courier New"/>
    </w:rPr>
  </w:style>
  <w:style w:type="character" w:customStyle="1" w:styleId="ListLabel5">
    <w:name w:val="ListLabel 5"/>
    <w:qFormat/>
    <w:rsid w:val="00192A21"/>
    <w:rPr>
      <w:rFonts w:cs="Courier New"/>
    </w:rPr>
  </w:style>
  <w:style w:type="character" w:customStyle="1" w:styleId="ListLabel6">
    <w:name w:val="ListLabel 6"/>
    <w:qFormat/>
    <w:rsid w:val="00192A21"/>
    <w:rPr>
      <w:rFonts w:cs="Courier New"/>
    </w:rPr>
  </w:style>
  <w:style w:type="paragraph" w:styleId="ad">
    <w:name w:val="Title"/>
    <w:basedOn w:val="a"/>
    <w:next w:val="ae"/>
    <w:qFormat/>
    <w:rsid w:val="00192A2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192A21"/>
    <w:rPr>
      <w:rFonts w:cs="Lucida Sans"/>
    </w:rPr>
  </w:style>
  <w:style w:type="paragraph" w:styleId="af0">
    <w:name w:val="caption"/>
    <w:basedOn w:val="a"/>
    <w:qFormat/>
    <w:rsid w:val="00192A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192A21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11</cp:revision>
  <cp:lastPrinted>2018-01-11T13:31:00Z</cp:lastPrinted>
  <dcterms:created xsi:type="dcterms:W3CDTF">2018-01-25T12:20:00Z</dcterms:created>
  <dcterms:modified xsi:type="dcterms:W3CDTF">2022-04-09T19:53:00Z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